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Project Checklist </w:t>
        <w:tab/>
        <w:tab/>
        <w:tab/>
        <w:tab/>
        <w:tab/>
        <w:tab/>
        <w:tab/>
        <w:tab/>
        <w:tab/>
        <w:tab/>
        <w:tab/>
      </w:r>
    </w:p>
    <w:p w:rsidR="00000000" w:rsidDel="00000000" w:rsidP="00000000" w:rsidRDefault="00000000" w:rsidRPr="00000000">
      <w:pPr>
        <w:contextualSpacing w:val="0"/>
      </w:pPr>
      <w:r w:rsidDel="00000000" w:rsidR="00000000" w:rsidRPr="00000000">
        <w:rPr>
          <w:b w:val="1"/>
          <w:sz w:val="28"/>
          <w:szCs w:val="28"/>
          <w:rtl w:val="0"/>
        </w:rPr>
        <w:t xml:space="preserve">1st Semester </w:t>
      </w:r>
    </w:p>
    <w:p w:rsidR="00000000" w:rsidDel="00000000" w:rsidP="00000000" w:rsidRDefault="00000000" w:rsidRPr="00000000">
      <w:pPr>
        <w:contextualSpacing w:val="0"/>
      </w:pPr>
      <w:r w:rsidDel="00000000" w:rsidR="00000000" w:rsidRPr="00000000">
        <w:rPr>
          <w:b w:val="1"/>
          <w:sz w:val="28"/>
          <w:szCs w:val="28"/>
          <w:rtl w:val="0"/>
        </w:rPr>
        <w:t xml:space="preserve">3D </w:t>
      </w:r>
      <w:r w:rsidDel="00000000" w:rsidR="00000000" w:rsidRPr="00000000">
        <w:rPr>
          <w:sz w:val="20"/>
          <w:szCs w:val="20"/>
          <w:rtl w:val="0"/>
        </w:rPr>
        <w:t xml:space="preserve">(projects not listed in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Suggested - throughout the semester fill in this spreadsheet to keep track of your artwork.  It will help you keep track of completed projects and information needed for 2nd semester art portfolio exam.  </w:t>
      </w:r>
    </w:p>
    <w:p w:rsidR="00000000" w:rsidDel="00000000" w:rsidP="00000000" w:rsidRDefault="00000000" w:rsidRPr="00000000">
      <w:pPr>
        <w:contextualSpacing w:val="0"/>
      </w:pPr>
      <w:r w:rsidDel="00000000" w:rsidR="00000000" w:rsidRPr="00000000">
        <w:rPr>
          <w:rtl w:val="0"/>
        </w:rPr>
        <w:t xml:space="preserve">* This sheet will not be a grade.  It is purely to help your organization.</w:t>
      </w:r>
    </w:p>
    <w:p w:rsidR="00000000" w:rsidDel="00000000" w:rsidP="00000000" w:rsidRDefault="00000000" w:rsidRPr="00000000">
      <w:pPr>
        <w:contextualSpacing w:val="0"/>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1995"/>
        <w:gridCol w:w="3165"/>
        <w:gridCol w:w="2600"/>
        <w:gridCol w:w="2600"/>
        <w:tblGridChange w:id="0">
          <w:tblGrid>
            <w:gridCol w:w="2600"/>
            <w:gridCol w:w="1995"/>
            <w:gridCol w:w="3165"/>
            <w:gridCol w:w="2600"/>
            <w:gridCol w:w="2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Project Assigned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Completion (X)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Project 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Size (Height x Width)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Medium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  Stacked (Summer)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Optical Illusion (Summer)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 Unconventional Material (Summer)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 Meaningful self portrait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 Interesting angles/unique point of 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 In the round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 Human figure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 Rhythmic construction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